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7EB4AB" w14:textId="77777777" w:rsidR="00B80930" w:rsidRPr="00844013" w:rsidRDefault="00B80930" w:rsidP="00B80930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13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Pr="00844013">
        <w:rPr>
          <w:rFonts w:ascii="Times New Roman" w:hAnsi="Times New Roman" w:cs="Times New Roman"/>
          <w:sz w:val="28"/>
          <w:szCs w:val="28"/>
        </w:rPr>
        <w:t>-</w:t>
      </w:r>
      <w:r w:rsidRPr="00844013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14:paraId="2C9F553D" w14:textId="46383842" w:rsidR="00B80930" w:rsidRPr="007D7D4E" w:rsidRDefault="00B80930" w:rsidP="007D7D4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7D7D4E">
        <w:rPr>
          <w:rFonts w:ascii="Times New Roman" w:hAnsi="Times New Roman" w:cs="Times New Roman"/>
          <w:sz w:val="28"/>
          <w:szCs w:val="28"/>
        </w:rPr>
        <w:t>к проекту постановления Кабинета Министров Кыргызской Республики</w:t>
      </w:r>
      <w:r w:rsidR="007D7D4E">
        <w:rPr>
          <w:rFonts w:ascii="Times New Roman" w:hAnsi="Times New Roman" w:cs="Times New Roman"/>
          <w:sz w:val="28"/>
          <w:szCs w:val="28"/>
        </w:rPr>
        <w:t xml:space="preserve"> </w:t>
      </w:r>
      <w:r w:rsidRPr="007D7D4E">
        <w:rPr>
          <w:rFonts w:ascii="Times New Roman" w:hAnsi="Times New Roman" w:cs="Times New Roman"/>
          <w:sz w:val="28"/>
          <w:szCs w:val="28"/>
        </w:rPr>
        <w:t xml:space="preserve">«О внесении изменения в </w:t>
      </w:r>
      <w:hyperlink r:id="rId8" w:history="1">
        <w:r w:rsidRPr="007D7D4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7D7D4E">
        <w:rPr>
          <w:rFonts w:ascii="Times New Roman" w:hAnsi="Times New Roman" w:cs="Times New Roman"/>
          <w:sz w:val="28"/>
          <w:szCs w:val="28"/>
        </w:rPr>
        <w:t xml:space="preserve"> Правительства Кыргызской</w:t>
      </w:r>
      <w:r w:rsidR="007D7D4E">
        <w:rPr>
          <w:rFonts w:ascii="Times New Roman" w:hAnsi="Times New Roman" w:cs="Times New Roman"/>
          <w:sz w:val="28"/>
          <w:szCs w:val="28"/>
        </w:rPr>
        <w:t xml:space="preserve"> </w:t>
      </w:r>
      <w:r w:rsidRPr="007D7D4E">
        <w:rPr>
          <w:rFonts w:ascii="Times New Roman" w:hAnsi="Times New Roman" w:cs="Times New Roman"/>
          <w:sz w:val="28"/>
          <w:szCs w:val="28"/>
        </w:rPr>
        <w:t>Республики «О создании Государственного предприятия</w:t>
      </w:r>
    </w:p>
    <w:p w14:paraId="7795C885" w14:textId="75D30D59" w:rsidR="00B80930" w:rsidRPr="007D7D4E" w:rsidRDefault="00B80930" w:rsidP="007D7D4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7D7D4E">
        <w:rPr>
          <w:rFonts w:ascii="Times New Roman" w:hAnsi="Times New Roman" w:cs="Times New Roman"/>
          <w:sz w:val="28"/>
          <w:szCs w:val="28"/>
        </w:rPr>
        <w:t>«Государственная лотерейная компания» от 17 июня 2016 года № 339</w:t>
      </w:r>
    </w:p>
    <w:p w14:paraId="483A7B78" w14:textId="4FA951C4" w:rsidR="00B80930" w:rsidRDefault="00B80930" w:rsidP="007D7D4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b w:val="0"/>
          <w:sz w:val="28"/>
          <w:szCs w:val="28"/>
        </w:rPr>
      </w:pPr>
    </w:p>
    <w:p w14:paraId="1ACA7957" w14:textId="77777777" w:rsidR="00CB4196" w:rsidRPr="00AF350A" w:rsidRDefault="00CB4196" w:rsidP="00CB4196">
      <w:pPr>
        <w:pStyle w:val="a8"/>
        <w:numPr>
          <w:ilvl w:val="0"/>
          <w:numId w:val="1"/>
        </w:numPr>
        <w:tabs>
          <w:tab w:val="left" w:pos="0"/>
          <w:tab w:val="left" w:pos="10206"/>
        </w:tabs>
        <w:spacing w:after="0" w:line="240" w:lineRule="auto"/>
        <w:ind w:right="-7"/>
        <w:rPr>
          <w:b/>
          <w:sz w:val="28"/>
          <w:szCs w:val="28"/>
        </w:rPr>
      </w:pPr>
      <w:r w:rsidRPr="00AF350A">
        <w:rPr>
          <w:b/>
          <w:sz w:val="28"/>
          <w:szCs w:val="28"/>
        </w:rPr>
        <w:t xml:space="preserve">Цель и задачи </w:t>
      </w:r>
    </w:p>
    <w:p w14:paraId="2368F434" w14:textId="5EEE69A4" w:rsidR="009E2C1E" w:rsidRDefault="00B80930" w:rsidP="009E2C1E">
      <w:pPr>
        <w:pStyle w:val="tkNazvanie"/>
        <w:spacing w:before="0" w:after="0" w:line="240" w:lineRule="auto"/>
        <w:ind w:left="0" w:right="-2" w:firstLine="5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2C1E">
        <w:rPr>
          <w:rFonts w:ascii="Times New Roman" w:hAnsi="Times New Roman" w:cs="Times New Roman"/>
          <w:b w:val="0"/>
          <w:sz w:val="28"/>
          <w:szCs w:val="28"/>
        </w:rPr>
        <w:t xml:space="preserve">Настоящий </w:t>
      </w:r>
      <w:r w:rsidRPr="009E2C1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проект постановления Кабинета Министров </w:t>
      </w:r>
      <w:r w:rsidRPr="009E2C1E"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Республики разработан в целях </w:t>
      </w:r>
      <w:r w:rsidRPr="00806F4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806F4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риведения </w:t>
      </w:r>
      <w:r w:rsidR="009E2C1E" w:rsidRPr="00806F4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Устава</w:t>
      </w:r>
      <w:r w:rsidR="002D5052" w:rsidRPr="00806F40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предприятия «Государственная лотерейная компания» в соответствие с требованиями </w:t>
      </w:r>
      <w:r w:rsidR="009E2C1E" w:rsidRPr="00806F4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постановления Правительства Кыргызской Республики </w:t>
      </w:r>
      <w:r w:rsidR="007D7D4E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              </w:t>
      </w:r>
      <w:r w:rsidR="009E2C1E" w:rsidRPr="00806F40">
        <w:rPr>
          <w:rFonts w:ascii="Times New Roman" w:hAnsi="Times New Roman" w:cs="Times New Roman"/>
          <w:b w:val="0"/>
          <w:sz w:val="28"/>
          <w:szCs w:val="28"/>
        </w:rPr>
        <w:t>от 11 сентября 2019 года № 468 «Об упорядочении</w:t>
      </w:r>
      <w:r w:rsidR="009E2C1E" w:rsidRPr="00806F40">
        <w:rPr>
          <w:rFonts w:ascii="Times New Roman" w:hAnsi="Times New Roman" w:cs="Times New Roman"/>
          <w:sz w:val="28"/>
          <w:szCs w:val="28"/>
        </w:rPr>
        <w:t xml:space="preserve"> </w:t>
      </w:r>
      <w:r w:rsidR="009E2C1E" w:rsidRPr="00806F40">
        <w:rPr>
          <w:rFonts w:ascii="Times New Roman" w:hAnsi="Times New Roman" w:cs="Times New Roman"/>
          <w:b w:val="0"/>
          <w:sz w:val="28"/>
          <w:szCs w:val="28"/>
        </w:rPr>
        <w:t xml:space="preserve">деятельности государственных предприятий». </w:t>
      </w:r>
      <w:r w:rsidR="002D5052" w:rsidRPr="00806F40">
        <w:rPr>
          <w:rFonts w:ascii="Times New Roman" w:hAnsi="Times New Roman" w:cs="Times New Roman"/>
          <w:b w:val="0"/>
          <w:sz w:val="28"/>
          <w:szCs w:val="28"/>
        </w:rPr>
        <w:t xml:space="preserve">Основной задачей является </w:t>
      </w:r>
      <w:r w:rsidR="009E2C1E" w:rsidRPr="00806F40">
        <w:rPr>
          <w:rFonts w:ascii="Times New Roman" w:hAnsi="Times New Roman" w:cs="Times New Roman"/>
          <w:b w:val="0"/>
          <w:sz w:val="28"/>
          <w:szCs w:val="28"/>
        </w:rPr>
        <w:t xml:space="preserve">принятие проекта постановления Кабинета Министров </w:t>
      </w:r>
      <w:r w:rsidR="009E2C1E" w:rsidRPr="009E2C1E">
        <w:rPr>
          <w:rFonts w:ascii="Times New Roman" w:hAnsi="Times New Roman" w:cs="Times New Roman"/>
          <w:b w:val="0"/>
          <w:sz w:val="28"/>
          <w:szCs w:val="28"/>
        </w:rPr>
        <w:t>Кыргызской Республики</w:t>
      </w:r>
      <w:r w:rsidR="009E2C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7D4E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9E2C1E" w:rsidRPr="009E2C1E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изменения в </w:t>
      </w:r>
      <w:hyperlink r:id="rId9" w:history="1">
        <w:r w:rsidR="009E2C1E" w:rsidRPr="009E2C1E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постановление</w:t>
        </w:r>
      </w:hyperlink>
      <w:r w:rsidR="009E2C1E" w:rsidRPr="009E2C1E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</w:t>
      </w:r>
      <w:r w:rsidR="009E2C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2C1E" w:rsidRPr="009E2C1E">
        <w:rPr>
          <w:rFonts w:ascii="Times New Roman" w:hAnsi="Times New Roman" w:cs="Times New Roman"/>
          <w:b w:val="0"/>
          <w:sz w:val="28"/>
          <w:szCs w:val="28"/>
        </w:rPr>
        <w:t>Республики «О создании Государственного предприятия</w:t>
      </w:r>
      <w:r w:rsidR="009E2C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2C1E" w:rsidRPr="009E2C1E">
        <w:rPr>
          <w:rFonts w:ascii="Times New Roman" w:hAnsi="Times New Roman" w:cs="Times New Roman"/>
          <w:b w:val="0"/>
          <w:sz w:val="28"/>
          <w:szCs w:val="28"/>
        </w:rPr>
        <w:t xml:space="preserve">«Государственная лотерейная компания» от 17 июня 2016 года № 339 </w:t>
      </w:r>
    </w:p>
    <w:p w14:paraId="7B578E85" w14:textId="77777777" w:rsidR="007D7D4E" w:rsidRPr="009E2C1E" w:rsidRDefault="007D7D4E" w:rsidP="009E2C1E">
      <w:pPr>
        <w:pStyle w:val="tkNazvanie"/>
        <w:spacing w:before="0" w:after="0" w:line="240" w:lineRule="auto"/>
        <w:ind w:left="0" w:right="-2" w:firstLine="5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60D0834" w14:textId="77777777" w:rsidR="00CB4196" w:rsidRPr="00AF350A" w:rsidRDefault="00CB4196" w:rsidP="00CB4196">
      <w:pPr>
        <w:pStyle w:val="a8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AF350A">
        <w:rPr>
          <w:b/>
          <w:sz w:val="28"/>
          <w:szCs w:val="28"/>
        </w:rPr>
        <w:t>Описательная часть</w:t>
      </w:r>
    </w:p>
    <w:p w14:paraId="75BAB7A4" w14:textId="77777777" w:rsidR="00A94E02" w:rsidRPr="00806F40" w:rsidRDefault="00A94E02" w:rsidP="00A94E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6F40">
        <w:rPr>
          <w:rFonts w:ascii="Times New Roman" w:hAnsi="Times New Roman" w:cs="Times New Roman"/>
          <w:bCs/>
          <w:sz w:val="28"/>
          <w:szCs w:val="28"/>
        </w:rPr>
        <w:t>Согласно статьи</w:t>
      </w:r>
      <w:proofErr w:type="gramEnd"/>
      <w:r w:rsidRPr="00806F40">
        <w:rPr>
          <w:rFonts w:ascii="Times New Roman" w:hAnsi="Times New Roman" w:cs="Times New Roman"/>
          <w:bCs/>
          <w:sz w:val="28"/>
          <w:szCs w:val="28"/>
        </w:rPr>
        <w:t xml:space="preserve"> 7 Закона Кыргызской Республики «О лотереях» о</w:t>
      </w:r>
      <w:r w:rsidRPr="00806F40">
        <w:rPr>
          <w:rFonts w:ascii="Times New Roman" w:hAnsi="Times New Roman" w:cs="Times New Roman"/>
          <w:sz w:val="28"/>
          <w:szCs w:val="28"/>
        </w:rPr>
        <w:t>рганизатором профессиональной лотереи является юридическое лицо, созданное решением Кабинета Министров Кыргызской Республики в форме государственного предприятия, осуществляющее функции в сфере лотерейной деятельности.</w:t>
      </w:r>
    </w:p>
    <w:p w14:paraId="0678CEC9" w14:textId="77777777" w:rsidR="00B80930" w:rsidRPr="00844013" w:rsidRDefault="00B80930" w:rsidP="00B809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4013">
        <w:rPr>
          <w:rFonts w:ascii="Times New Roman" w:hAnsi="Times New Roman" w:cs="Times New Roman"/>
          <w:bCs/>
          <w:sz w:val="28"/>
          <w:szCs w:val="28"/>
        </w:rPr>
        <w:t xml:space="preserve">В этих целях в соответствии с постановлением Правительства Кыргызской Республики от 17 июня 2016 года № 339 образовано Государственное предприятие «Государственная лотерейная компания». </w:t>
      </w:r>
    </w:p>
    <w:p w14:paraId="69036B44" w14:textId="77777777" w:rsidR="007D7D4E" w:rsidRDefault="00B80930" w:rsidP="00B809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4013">
        <w:rPr>
          <w:rFonts w:ascii="Times New Roman" w:hAnsi="Times New Roman" w:cs="Times New Roman"/>
          <w:bCs/>
          <w:sz w:val="28"/>
          <w:szCs w:val="28"/>
        </w:rPr>
        <w:t xml:space="preserve">Данным постановлением утвержден Устав предприятия. </w:t>
      </w:r>
    </w:p>
    <w:p w14:paraId="63A1A07A" w14:textId="4336FFB9" w:rsidR="00B80930" w:rsidRPr="00844013" w:rsidRDefault="00B80930" w:rsidP="00B809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4013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Pr="00844013">
        <w:rPr>
          <w:rFonts w:ascii="Times New Roman" w:hAnsi="Times New Roman" w:cs="Times New Roman"/>
          <w:sz w:val="28"/>
          <w:szCs w:val="28"/>
        </w:rPr>
        <w:t xml:space="preserve"> 2 </w:t>
      </w:r>
      <w:r w:rsidRPr="00844013">
        <w:rPr>
          <w:rFonts w:ascii="Times New Roman" w:hAnsi="Times New Roman" w:cs="Times New Roman"/>
          <w:bCs/>
          <w:sz w:val="28"/>
          <w:szCs w:val="28"/>
        </w:rPr>
        <w:t>Устава предприятия у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чредителем предприятия является Правительство </w:t>
      </w:r>
      <w:r w:rsidRPr="0084401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964FA5" w14:textId="77777777" w:rsidR="00B80930" w:rsidRPr="00844013" w:rsidRDefault="00B80930" w:rsidP="00B809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4013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Pr="00844013">
        <w:rPr>
          <w:rFonts w:ascii="Times New Roman" w:hAnsi="Times New Roman" w:cs="Times New Roman"/>
          <w:sz w:val="28"/>
          <w:szCs w:val="28"/>
        </w:rPr>
        <w:t xml:space="preserve"> 23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</w:t>
      </w:r>
      <w:r w:rsidRPr="00844013">
        <w:rPr>
          <w:rFonts w:ascii="Times New Roman" w:hAnsi="Times New Roman" w:cs="Times New Roman"/>
          <w:sz w:val="28"/>
          <w:szCs w:val="28"/>
        </w:rPr>
        <w:t>государственных предприяти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844013">
        <w:rPr>
          <w:rFonts w:ascii="Times New Roman" w:hAnsi="Times New Roman" w:cs="Times New Roman"/>
          <w:sz w:val="28"/>
          <w:szCs w:val="28"/>
        </w:rPr>
        <w:t>, утвержденного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013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Кыргызской Республики </w:t>
      </w:r>
      <w:r w:rsidRPr="00844013">
        <w:rPr>
          <w:rFonts w:ascii="Times New Roman" w:hAnsi="Times New Roman" w:cs="Times New Roman"/>
          <w:sz w:val="28"/>
          <w:szCs w:val="28"/>
        </w:rPr>
        <w:t xml:space="preserve">от 11 сентября 2019 года № 468, 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государственного предприятия утверждается Правительством Кыргызской Республики. </w:t>
      </w:r>
    </w:p>
    <w:p w14:paraId="037A594B" w14:textId="77777777" w:rsidR="00B80930" w:rsidRPr="00844013" w:rsidRDefault="00B80930" w:rsidP="00B809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4013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Pr="00844013">
        <w:rPr>
          <w:rFonts w:ascii="Times New Roman" w:hAnsi="Times New Roman" w:cs="Times New Roman"/>
          <w:sz w:val="28"/>
          <w:szCs w:val="28"/>
        </w:rPr>
        <w:t xml:space="preserve"> 25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</w:t>
      </w:r>
      <w:r w:rsidRPr="00844013">
        <w:rPr>
          <w:rFonts w:ascii="Times New Roman" w:hAnsi="Times New Roman" w:cs="Times New Roman"/>
          <w:sz w:val="28"/>
          <w:szCs w:val="28"/>
        </w:rPr>
        <w:t>государственных предприяти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844013">
        <w:rPr>
          <w:rFonts w:ascii="Times New Roman" w:hAnsi="Times New Roman" w:cs="Times New Roman"/>
          <w:sz w:val="28"/>
          <w:szCs w:val="28"/>
        </w:rPr>
        <w:t xml:space="preserve"> 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компетенции учредителя государственного предприятия относ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утверждение устава предприятия, внесение в него изменений и (или) дополнений.</w:t>
      </w:r>
    </w:p>
    <w:p w14:paraId="07C03863" w14:textId="77777777" w:rsidR="00B80930" w:rsidRPr="00844013" w:rsidRDefault="00B80930" w:rsidP="00B809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 xml:space="preserve">В настоящее время необходимо Устав предприятия привести в </w:t>
      </w:r>
      <w:r w:rsidRPr="008440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соответствие с постановлением Правительства Кыргызской Республики </w:t>
      </w:r>
      <w:r w:rsidRPr="00844013">
        <w:rPr>
          <w:rFonts w:ascii="Times New Roman" w:hAnsi="Times New Roman" w:cs="Times New Roman"/>
          <w:sz w:val="28"/>
          <w:szCs w:val="28"/>
        </w:rPr>
        <w:t>от 11 сентября 2019 года № 468.</w:t>
      </w:r>
    </w:p>
    <w:p w14:paraId="743FF2E5" w14:textId="2FFD24E4" w:rsidR="00B80930" w:rsidRPr="00844013" w:rsidRDefault="00B80930" w:rsidP="00B809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  <w:lang w:eastAsia="ru-RU"/>
        </w:rPr>
        <w:t>В связи с чем, совместно с государственным предприятием и учитывая значительные изменения разработан</w:t>
      </w:r>
      <w:r w:rsidR="007D7D4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44013">
        <w:rPr>
          <w:rFonts w:ascii="Times New Roman" w:hAnsi="Times New Roman" w:cs="Times New Roman"/>
          <w:sz w:val="28"/>
          <w:szCs w:val="28"/>
          <w:lang w:eastAsia="ru-RU"/>
        </w:rPr>
        <w:t xml:space="preserve"> проект Устав предприятия в новой редакции. В предлагаемом проекте Устава внесены изменения по </w:t>
      </w:r>
      <w:r w:rsidRPr="0084401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всему тексту. В частности, внесены изменения в разделы - общие положения, в права и обязанности предприятия, в управление предприятием (по компетенции, правам и обязанностям директора), дополнен Устав разделом относительно </w:t>
      </w:r>
      <w:r w:rsidRPr="00844013">
        <w:rPr>
          <w:rStyle w:val="2"/>
          <w:rFonts w:eastAsiaTheme="minorHAnsi"/>
          <w:sz w:val="28"/>
          <w:szCs w:val="28"/>
        </w:rPr>
        <w:t xml:space="preserve">руководящего состава предприятия, внесены дополнения в раздел имущество предприятия, в </w:t>
      </w:r>
      <w:r w:rsidRPr="00537051">
        <w:rPr>
          <w:rStyle w:val="2"/>
          <w:rFonts w:eastAsiaTheme="minorHAnsi"/>
          <w:sz w:val="28"/>
          <w:szCs w:val="28"/>
        </w:rPr>
        <w:t>у</w:t>
      </w:r>
      <w:r w:rsidRPr="004E4726">
        <w:rPr>
          <w:rStyle w:val="20"/>
          <w:rFonts w:eastAsiaTheme="minorHAnsi"/>
          <w:b w:val="0"/>
          <w:sz w:val="28"/>
          <w:szCs w:val="28"/>
        </w:rPr>
        <w:t>чет, отчетность и аудит предприятия, а также в раздел р</w:t>
      </w:r>
      <w:r w:rsidRPr="00844013">
        <w:rPr>
          <w:rFonts w:ascii="Times New Roman" w:hAnsi="Times New Roman" w:cs="Times New Roman"/>
          <w:sz w:val="28"/>
          <w:szCs w:val="28"/>
        </w:rPr>
        <w:t>еорганизация и ликвидация предприятия.</w:t>
      </w:r>
    </w:p>
    <w:p w14:paraId="54563F97" w14:textId="68F51EEA" w:rsidR="00B80930" w:rsidRDefault="00B80930" w:rsidP="00B809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013">
        <w:rPr>
          <w:rFonts w:ascii="Times New Roman" w:hAnsi="Times New Roman" w:cs="Times New Roman"/>
          <w:sz w:val="28"/>
          <w:szCs w:val="28"/>
        </w:rPr>
        <w:t xml:space="preserve">Также, во избежание конфликта интересов у </w:t>
      </w:r>
      <w:proofErr w:type="spellStart"/>
      <w:r w:rsidRPr="00844013">
        <w:rPr>
          <w:rFonts w:ascii="Times New Roman" w:hAnsi="Times New Roman" w:cs="Times New Roman"/>
          <w:sz w:val="28"/>
          <w:szCs w:val="28"/>
        </w:rPr>
        <w:t>Финнадзора</w:t>
      </w:r>
      <w:proofErr w:type="spellEnd"/>
      <w:r w:rsidRPr="00844013">
        <w:rPr>
          <w:rFonts w:ascii="Times New Roman" w:hAnsi="Times New Roman" w:cs="Times New Roman"/>
          <w:sz w:val="28"/>
          <w:szCs w:val="28"/>
        </w:rPr>
        <w:t>, являющегося как одновременно государственным органом, регулирующим и осуществляющим надзор за лотерейной деятельностью</w:t>
      </w:r>
      <w:r w:rsidR="004E4726">
        <w:rPr>
          <w:rFonts w:ascii="Times New Roman" w:hAnsi="Times New Roman" w:cs="Times New Roman"/>
          <w:sz w:val="28"/>
          <w:szCs w:val="28"/>
        </w:rPr>
        <w:t>,</w:t>
      </w:r>
      <w:r w:rsidRPr="00844013">
        <w:rPr>
          <w:rFonts w:ascii="Times New Roman" w:hAnsi="Times New Roman" w:cs="Times New Roman"/>
          <w:sz w:val="28"/>
          <w:szCs w:val="28"/>
        </w:rPr>
        <w:t xml:space="preserve"> и как</w:t>
      </w:r>
      <w:r w:rsidR="004E4726">
        <w:rPr>
          <w:rFonts w:ascii="Times New Roman" w:hAnsi="Times New Roman" w:cs="Times New Roman"/>
          <w:sz w:val="28"/>
          <w:szCs w:val="28"/>
        </w:rPr>
        <w:t xml:space="preserve"> </w:t>
      </w:r>
      <w:r w:rsidR="00123845" w:rsidRPr="00844013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844013">
        <w:rPr>
          <w:rFonts w:ascii="Times New Roman" w:hAnsi="Times New Roman" w:cs="Times New Roman"/>
          <w:sz w:val="28"/>
          <w:szCs w:val="28"/>
        </w:rPr>
        <w:t xml:space="preserve"> управляющего органа, осуществляющего общее руководство и координацию деятельности государственного предприятия, предлагается функциями государственного управляющего органа государственного предприятия наделить Фонд по управлению государственным имуществом при Министерстве экономики и коммерции Кыргызской Республики. </w:t>
      </w:r>
      <w:proofErr w:type="gramEnd"/>
    </w:p>
    <w:p w14:paraId="0BD25C33" w14:textId="7BEB5055" w:rsidR="00B80930" w:rsidRPr="00BA043F" w:rsidRDefault="00B80930" w:rsidP="00B809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>Тем самым, будет внесена ясность, более четко определены полномочия государственных органов, а также определен государственный орган, который будет вести единую и целенаправленную политику по управлению и координации деятельности государственного предприятия, осуществлять контроль за финансово</w:t>
      </w:r>
      <w:r w:rsidR="007D7D4E">
        <w:rPr>
          <w:rFonts w:ascii="Times New Roman" w:hAnsi="Times New Roman" w:cs="Times New Roman"/>
          <w:sz w:val="28"/>
          <w:szCs w:val="28"/>
        </w:rPr>
        <w:t xml:space="preserve"> </w:t>
      </w:r>
      <w:r w:rsidR="00794679">
        <w:rPr>
          <w:rFonts w:ascii="Times New Roman" w:hAnsi="Times New Roman" w:cs="Times New Roman"/>
          <w:sz w:val="28"/>
          <w:szCs w:val="28"/>
        </w:rPr>
        <w:t>–</w:t>
      </w:r>
      <w:r w:rsidR="007D7D4E">
        <w:rPr>
          <w:rFonts w:ascii="Times New Roman" w:hAnsi="Times New Roman" w:cs="Times New Roman"/>
          <w:sz w:val="28"/>
          <w:szCs w:val="28"/>
        </w:rPr>
        <w:t xml:space="preserve"> </w:t>
      </w:r>
      <w:r w:rsidRPr="00844013">
        <w:rPr>
          <w:rFonts w:ascii="Times New Roman" w:hAnsi="Times New Roman" w:cs="Times New Roman"/>
          <w:sz w:val="28"/>
          <w:szCs w:val="28"/>
        </w:rPr>
        <w:t>хозяйственной деятельностью и эффективностью использования закрепленного за ним имущества.</w:t>
      </w:r>
    </w:p>
    <w:p w14:paraId="2027C9ED" w14:textId="2A887C9D" w:rsidR="00B80930" w:rsidRDefault="00B80930" w:rsidP="00B80930">
      <w:pPr>
        <w:pStyle w:val="tkZagolovok3"/>
        <w:spacing w:before="0" w:after="0" w:line="240" w:lineRule="auto"/>
        <w:ind w:left="0" w:right="-3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>Решение вопроса о необходимости приведения Устава в соответствии с постановлением Правительства Кыргызской Республики от 11 сентября 2019 года № 468 должно быть решено путем принятия постановления Кабинета Министров Кыргызской Республики. Вопрос не может быть решен в рамках функций и полномочий государственного органа. Государственный орган не может самостоятельно решить данный вопрос, так как решение данного вопроса относится к полномочиям Кабинета Министров Кыргызской Республики.</w:t>
      </w:r>
    </w:p>
    <w:p w14:paraId="1D0B0809" w14:textId="77777777" w:rsidR="00F247F6" w:rsidRDefault="00F247F6" w:rsidP="00B80930">
      <w:pPr>
        <w:pStyle w:val="tkZagolovok3"/>
        <w:spacing w:before="0" w:after="0" w:line="240" w:lineRule="auto"/>
        <w:ind w:left="0" w:right="-3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EA7F9A3" w14:textId="77777777" w:rsidR="00E17022" w:rsidRPr="00AF350A" w:rsidRDefault="00E17022" w:rsidP="00E17022">
      <w:pPr>
        <w:pStyle w:val="a8"/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560"/>
        <w:jc w:val="both"/>
        <w:rPr>
          <w:b/>
          <w:sz w:val="28"/>
          <w:szCs w:val="28"/>
        </w:rPr>
      </w:pPr>
      <w:r w:rsidRPr="00AF350A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b/>
          <w:sz w:val="28"/>
          <w:szCs w:val="28"/>
        </w:rPr>
        <w:t xml:space="preserve"> </w:t>
      </w:r>
    </w:p>
    <w:p w14:paraId="1D20B2EA" w14:textId="5173E165" w:rsidR="00E17022" w:rsidRDefault="00E17022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Принятие данного проекта постановления негативных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финансовых, </w:t>
      </w: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социальных, экономических, правовых, правозащитных, гендерных, экологических, коррупци</w:t>
      </w:r>
      <w:r w:rsidR="00F247F6">
        <w:rPr>
          <w:rFonts w:ascii="Times New Roman" w:eastAsiaTheme="minorHAnsi" w:hAnsi="Times New Roman" w:cs="Times New Roman"/>
          <w:sz w:val="28"/>
          <w:szCs w:val="28"/>
          <w:lang w:eastAsia="en-US"/>
        </w:rPr>
        <w:t>онных последствий не повлечет.</w:t>
      </w:r>
    </w:p>
    <w:p w14:paraId="659ABE8C" w14:textId="77777777" w:rsidR="00F247F6" w:rsidRPr="00040143" w:rsidRDefault="00F247F6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62344CC" w14:textId="77777777" w:rsidR="00E17022" w:rsidRPr="00040143" w:rsidRDefault="00E17022" w:rsidP="00E1702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40143">
        <w:rPr>
          <w:rFonts w:ascii="Times New Roman" w:hAnsi="Times New Roman" w:cs="Times New Roman"/>
          <w:b/>
          <w:sz w:val="28"/>
          <w:szCs w:val="28"/>
        </w:rPr>
        <w:t>. Информация о результатах общественного обсуждения</w:t>
      </w:r>
    </w:p>
    <w:p w14:paraId="228FA5B2" w14:textId="65A93FEF" w:rsidR="00E17022" w:rsidRDefault="00E17022" w:rsidP="00E1702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в целях проведения общественного обсуждения </w:t>
      </w:r>
      <w:bookmarkStart w:id="0" w:name="_GoBack"/>
      <w:bookmarkEnd w:id="0"/>
      <w:r w:rsidRPr="00844013">
        <w:rPr>
          <w:rFonts w:ascii="Times New Roman" w:hAnsi="Times New Roman" w:cs="Times New Roman"/>
          <w:sz w:val="28"/>
          <w:szCs w:val="28"/>
        </w:rPr>
        <w:t xml:space="preserve">размещен на официальном сайте Кабинета Министров Кыргызской Республики, а </w:t>
      </w:r>
      <w:r w:rsidRPr="00844013">
        <w:rPr>
          <w:rFonts w:ascii="Times New Roman" w:hAnsi="Times New Roman" w:cs="Times New Roman"/>
          <w:sz w:val="28"/>
          <w:szCs w:val="28"/>
        </w:rPr>
        <w:lastRenderedPageBreak/>
        <w:t xml:space="preserve">также на Едином портале общественного обсуждения проектов нормативных правовых актов Кыргызской Республики. </w:t>
      </w:r>
    </w:p>
    <w:p w14:paraId="7C8CFF69" w14:textId="77777777" w:rsidR="00F247F6" w:rsidRPr="00844013" w:rsidRDefault="00F247F6" w:rsidP="00E1702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2F5C6D" w14:textId="77777777" w:rsidR="00E17022" w:rsidRPr="00040143" w:rsidRDefault="00E17022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5</w:t>
      </w:r>
      <w:r w:rsidRPr="000401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 Анализ соответствия проекта законодательству</w:t>
      </w:r>
    </w:p>
    <w:p w14:paraId="39F983E9" w14:textId="77777777" w:rsidR="00E17022" w:rsidRDefault="00E17022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14:paraId="236F163F" w14:textId="77777777" w:rsidR="00BA043F" w:rsidRDefault="00BA043F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82F5754" w14:textId="77B528CE" w:rsidR="00F247F6" w:rsidRPr="00040143" w:rsidRDefault="00E17022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6</w:t>
      </w:r>
      <w:r w:rsidRPr="000401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 Информация о необходимости финансирования</w:t>
      </w:r>
    </w:p>
    <w:p w14:paraId="3C429944" w14:textId="77777777" w:rsidR="00E17022" w:rsidRDefault="00E17022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14:paraId="5B3618D7" w14:textId="77777777" w:rsidR="00F247F6" w:rsidRPr="00040143" w:rsidRDefault="00F247F6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18A03DF" w14:textId="77777777" w:rsidR="00E17022" w:rsidRPr="00040143" w:rsidRDefault="00E17022" w:rsidP="00E17022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7. </w:t>
      </w:r>
      <w:r w:rsidRPr="000401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Информация об анализе регулятивного воздействия</w:t>
      </w:r>
    </w:p>
    <w:p w14:paraId="02A0C080" w14:textId="77777777" w:rsidR="00E17022" w:rsidRPr="00844013" w:rsidRDefault="00E17022" w:rsidP="00E170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4013">
        <w:rPr>
          <w:rFonts w:ascii="Times New Roman" w:hAnsi="Times New Roman" w:cs="Times New Roman"/>
          <w:sz w:val="28"/>
          <w:szCs w:val="28"/>
        </w:rPr>
        <w:t xml:space="preserve">Анализ регулятивного воздействия к проекту постановления Кабинета Министров Кыргызской Республики не требуется, так как в соответствии с пунктом 4 Методики проведение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Кыргызской Республики от 30 сентября 2020 года № 504, </w:t>
      </w: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АРВ не требуется в случаях, когда рассматриваются проекты нормативных правовых актов, направленных на приведение в соответствие с</w:t>
      </w:r>
      <w:proofErr w:type="gramEnd"/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вышестоящими по степени юридической силы нормативными правовыми актами или устранение коллизий между нормативными правовыми актами, имеющими равную юридическую силу, а также во исполнение решений Конституционной палаты Верховного суда Кыргызской Республики.</w:t>
      </w:r>
    </w:p>
    <w:p w14:paraId="6C05A174" w14:textId="77777777" w:rsidR="00E17022" w:rsidRPr="00844013" w:rsidRDefault="00E17022" w:rsidP="00E17022">
      <w:pPr>
        <w:pStyle w:val="tkNazvanie"/>
        <w:spacing w:before="0" w:after="0" w:line="240" w:lineRule="auto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>В данном случае, Устав государственного предприятия приводится в соответствие с Положением о государственных предприятиях, утвержденного постановлением Правительства Кыргызской Республики от 11 сентября 2019 года № 468.</w:t>
      </w:r>
      <w:r w:rsidRPr="0084401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</w:p>
    <w:p w14:paraId="2F0FBD66" w14:textId="6CEDBE20" w:rsidR="00E17022" w:rsidRPr="00844013" w:rsidRDefault="00E17022" w:rsidP="00E17022">
      <w:pPr>
        <w:pStyle w:val="tkNazvanie"/>
        <w:spacing w:before="0" w:after="0" w:line="240" w:lineRule="auto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Устав предприятия дополняется нормами, которые предусмотрены в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Положении о государственных предприятиях, вносятся уточнения, устраняются коллизии и приводится в соответствие нормативные правовые акты, име</w:t>
      </w:r>
      <w:r w:rsidR="004552EE">
        <w:rPr>
          <w:rFonts w:ascii="Times New Roman" w:hAnsi="Times New Roman" w:cs="Times New Roman"/>
          <w:b w:val="0"/>
          <w:sz w:val="28"/>
          <w:szCs w:val="28"/>
        </w:rPr>
        <w:t>ющих равную юридическую силу (то есть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постановлений П</w:t>
      </w:r>
      <w:r w:rsidR="004552EE">
        <w:rPr>
          <w:rFonts w:ascii="Times New Roman" w:hAnsi="Times New Roman" w:cs="Times New Roman"/>
          <w:b w:val="0"/>
          <w:sz w:val="28"/>
          <w:szCs w:val="28"/>
        </w:rPr>
        <w:t xml:space="preserve">равительства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К</w:t>
      </w:r>
      <w:r w:rsidR="004552EE">
        <w:rPr>
          <w:rFonts w:ascii="Times New Roman" w:hAnsi="Times New Roman" w:cs="Times New Roman"/>
          <w:b w:val="0"/>
          <w:sz w:val="28"/>
          <w:szCs w:val="28"/>
        </w:rPr>
        <w:t xml:space="preserve">ыргызской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Р</w:t>
      </w:r>
      <w:r w:rsidR="004552EE">
        <w:rPr>
          <w:rFonts w:ascii="Times New Roman" w:hAnsi="Times New Roman" w:cs="Times New Roman"/>
          <w:b w:val="0"/>
          <w:sz w:val="28"/>
          <w:szCs w:val="28"/>
        </w:rPr>
        <w:t>еспублики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 от 17.06.2016 г. № 339 и от 11.09.2019 г. № 468).</w:t>
      </w:r>
    </w:p>
    <w:p w14:paraId="52AA92C3" w14:textId="77777777" w:rsidR="00806F40" w:rsidRDefault="00806F40" w:rsidP="00B80930"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14:paraId="5FD1C7E7" w14:textId="77777777" w:rsidR="004552EE" w:rsidRPr="00844013" w:rsidRDefault="004552EE" w:rsidP="00B80930"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14:paraId="15279DB7" w14:textId="1488ACEC" w:rsidR="00B80930" w:rsidRDefault="004552EE" w:rsidP="004552EE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 экономики и коммерции</w:t>
      </w:r>
    </w:p>
    <w:p w14:paraId="6F5B16DA" w14:textId="59B2BB4B" w:rsidR="004552EE" w:rsidRDefault="004552EE" w:rsidP="004552EE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14:paraId="313BA008" w14:textId="77777777" w:rsidR="00BA043F" w:rsidRDefault="00BA043F" w:rsidP="00BA043F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A70E037" w14:textId="57569FC1" w:rsidR="00BA043F" w:rsidRPr="00BA043F" w:rsidRDefault="00BA043F" w:rsidP="00BA043F">
      <w:pPr>
        <w:spacing w:line="240" w:lineRule="auto"/>
        <w:jc w:val="center"/>
        <w:rPr>
          <w:rFonts w:ascii="Times New Roman" w:hAnsi="Times New Roman" w:cs="Times New Roman"/>
        </w:rPr>
      </w:pPr>
      <w:r w:rsidRPr="00BA043F">
        <w:rPr>
          <w:rFonts w:ascii="Times New Roman" w:hAnsi="Times New Roman" w:cs="Times New Roman"/>
        </w:rPr>
        <w:t xml:space="preserve"> (в отсутствие министра – Первый заместитель министра Ч.С. </w:t>
      </w:r>
      <w:proofErr w:type="spellStart"/>
      <w:r w:rsidRPr="00BA043F">
        <w:rPr>
          <w:rFonts w:ascii="Times New Roman" w:hAnsi="Times New Roman" w:cs="Times New Roman"/>
        </w:rPr>
        <w:t>Сейитов</w:t>
      </w:r>
      <w:proofErr w:type="spellEnd"/>
      <w:r w:rsidRPr="00BA043F">
        <w:rPr>
          <w:rFonts w:ascii="Times New Roman" w:hAnsi="Times New Roman" w:cs="Times New Roman"/>
        </w:rPr>
        <w:t>)</w:t>
      </w:r>
    </w:p>
    <w:p w14:paraId="09CF1DD8" w14:textId="77777777" w:rsidR="00BA043F" w:rsidRPr="00844013" w:rsidRDefault="00BA043F" w:rsidP="004552EE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BA043F" w:rsidRPr="00844013" w:rsidSect="00933071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311C0" w14:textId="77777777" w:rsidR="00BC5421" w:rsidRDefault="00BC5421" w:rsidP="00D34A82">
      <w:pPr>
        <w:spacing w:after="0" w:line="240" w:lineRule="auto"/>
      </w:pPr>
      <w:r>
        <w:separator/>
      </w:r>
    </w:p>
  </w:endnote>
  <w:endnote w:type="continuationSeparator" w:id="0">
    <w:p w14:paraId="2071E9E0" w14:textId="77777777" w:rsidR="00BC5421" w:rsidRDefault="00BC5421" w:rsidP="00D34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51974"/>
      <w:docPartObj>
        <w:docPartGallery w:val="Page Numbers (Bottom of Page)"/>
        <w:docPartUnique/>
      </w:docPartObj>
    </w:sdtPr>
    <w:sdtEndPr/>
    <w:sdtContent>
      <w:p w14:paraId="5A02F4D9" w14:textId="2C406DE7" w:rsidR="00D34A82" w:rsidRDefault="00D34A8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F6E">
          <w:rPr>
            <w:noProof/>
          </w:rPr>
          <w:t>3</w:t>
        </w:r>
        <w:r>
          <w:fldChar w:fldCharType="end"/>
        </w:r>
      </w:p>
    </w:sdtContent>
  </w:sdt>
  <w:p w14:paraId="28B421CC" w14:textId="77777777" w:rsidR="00D34A82" w:rsidRDefault="00D34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6DE1F" w14:textId="77777777" w:rsidR="00BC5421" w:rsidRDefault="00BC5421" w:rsidP="00D34A82">
      <w:pPr>
        <w:spacing w:after="0" w:line="240" w:lineRule="auto"/>
      </w:pPr>
      <w:r>
        <w:separator/>
      </w:r>
    </w:p>
  </w:footnote>
  <w:footnote w:type="continuationSeparator" w:id="0">
    <w:p w14:paraId="499BC8B5" w14:textId="77777777" w:rsidR="00BC5421" w:rsidRDefault="00BC5421" w:rsidP="00D34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4044"/>
    <w:multiLevelType w:val="hybridMultilevel"/>
    <w:tmpl w:val="56846DCA"/>
    <w:lvl w:ilvl="0" w:tplc="7A7202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6FE"/>
    <w:rsid w:val="00013EDD"/>
    <w:rsid w:val="00060E42"/>
    <w:rsid w:val="00093F57"/>
    <w:rsid w:val="00123845"/>
    <w:rsid w:val="002816FE"/>
    <w:rsid w:val="002D5052"/>
    <w:rsid w:val="00390E7E"/>
    <w:rsid w:val="0045196D"/>
    <w:rsid w:val="004552EE"/>
    <w:rsid w:val="00482620"/>
    <w:rsid w:val="004A5837"/>
    <w:rsid w:val="004E4726"/>
    <w:rsid w:val="0059465B"/>
    <w:rsid w:val="006B5016"/>
    <w:rsid w:val="007209C3"/>
    <w:rsid w:val="00772C1A"/>
    <w:rsid w:val="00794679"/>
    <w:rsid w:val="007D7D4E"/>
    <w:rsid w:val="007F733A"/>
    <w:rsid w:val="00806F40"/>
    <w:rsid w:val="00893079"/>
    <w:rsid w:val="00933071"/>
    <w:rsid w:val="009E2C1E"/>
    <w:rsid w:val="00A94E02"/>
    <w:rsid w:val="00B02A93"/>
    <w:rsid w:val="00B45B3E"/>
    <w:rsid w:val="00B50790"/>
    <w:rsid w:val="00B80930"/>
    <w:rsid w:val="00BA043F"/>
    <w:rsid w:val="00BC5421"/>
    <w:rsid w:val="00BE1491"/>
    <w:rsid w:val="00BE1F6E"/>
    <w:rsid w:val="00C96E29"/>
    <w:rsid w:val="00CB4196"/>
    <w:rsid w:val="00D34A82"/>
    <w:rsid w:val="00D54C7C"/>
    <w:rsid w:val="00E17022"/>
    <w:rsid w:val="00EA3072"/>
    <w:rsid w:val="00F2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26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8093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8093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0930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B8093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2"/>
    <w:basedOn w:val="a0"/>
    <w:rsid w:val="00B8093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basedOn w:val="a0"/>
    <w:rsid w:val="00B809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4">
    <w:name w:val="header"/>
    <w:basedOn w:val="a"/>
    <w:link w:val="a5"/>
    <w:uiPriority w:val="99"/>
    <w:unhideWhenUsed/>
    <w:rsid w:val="00D34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A82"/>
  </w:style>
  <w:style w:type="paragraph" w:styleId="a6">
    <w:name w:val="footer"/>
    <w:basedOn w:val="a"/>
    <w:link w:val="a7"/>
    <w:uiPriority w:val="99"/>
    <w:unhideWhenUsed/>
    <w:rsid w:val="00D34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4A82"/>
  </w:style>
  <w:style w:type="paragraph" w:styleId="a8">
    <w:name w:val="List Paragraph"/>
    <w:basedOn w:val="a"/>
    <w:uiPriority w:val="34"/>
    <w:qFormat/>
    <w:rsid w:val="00CB4196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8093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8093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0930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B8093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2"/>
    <w:basedOn w:val="a0"/>
    <w:rsid w:val="00B8093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basedOn w:val="a0"/>
    <w:rsid w:val="00B809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4">
    <w:name w:val="header"/>
    <w:basedOn w:val="a"/>
    <w:link w:val="a5"/>
    <w:uiPriority w:val="99"/>
    <w:unhideWhenUsed/>
    <w:rsid w:val="00D34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A82"/>
  </w:style>
  <w:style w:type="paragraph" w:styleId="a6">
    <w:name w:val="footer"/>
    <w:basedOn w:val="a"/>
    <w:link w:val="a7"/>
    <w:uiPriority w:val="99"/>
    <w:unhideWhenUsed/>
    <w:rsid w:val="00D34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4A82"/>
  </w:style>
  <w:style w:type="paragraph" w:styleId="a8">
    <w:name w:val="List Paragraph"/>
    <w:basedOn w:val="a"/>
    <w:uiPriority w:val="34"/>
    <w:qFormat/>
    <w:rsid w:val="00CB4196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669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366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10</cp:revision>
  <cp:lastPrinted>2022-04-19T12:42:00Z</cp:lastPrinted>
  <dcterms:created xsi:type="dcterms:W3CDTF">2022-04-12T04:01:00Z</dcterms:created>
  <dcterms:modified xsi:type="dcterms:W3CDTF">2022-04-20T04:02:00Z</dcterms:modified>
</cp:coreProperties>
</file>